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10" w:rsidRDefault="006E4E10" w:rsidP="006E4E1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</w:p>
    <w:p w:rsidR="001D3B0C" w:rsidRPr="001D3B0C" w:rsidRDefault="001D3B0C" w:rsidP="006E4E1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План рабо</w:t>
      </w: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ты школьного </w:t>
      </w:r>
      <w:r w:rsidR="0021565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музея</w:t>
      </w:r>
    </w:p>
    <w:p w:rsidR="001D3B0C" w:rsidRPr="001D3B0C" w:rsidRDefault="00215654" w:rsidP="006E4E10">
      <w:pPr>
        <w:shd w:val="clear" w:color="auto" w:fill="FFFFFF"/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на 2024-2025</w:t>
      </w:r>
      <w:r w:rsidR="001D3B0C" w:rsidRPr="001D3B0C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учебный год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Целью</w:t>
      </w: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Задачи</w:t>
      </w: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школьного музея:  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формирование у учащихся </w:t>
      </w:r>
      <w:proofErr w:type="spellStart"/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гражданско</w:t>
      </w:r>
      <w:proofErr w:type="spellEnd"/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– патриотических качеств;   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воспитание любви и уважения к прошлому своей страны;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приобщение </w:t>
      </w:r>
      <w:proofErr w:type="gramStart"/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к изучению истории родного края, школы, истории Великой Отечественной войны 1941-1945;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сохранение и поддержание традиций образовательного учреждения;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воспитание познавательных интересов и способностей;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1D3B0C" w:rsidRPr="001D3B0C" w:rsidRDefault="001D3B0C" w:rsidP="001D3B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пополнение музейных фондов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Направления</w:t>
      </w: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работы:</w:t>
      </w:r>
    </w:p>
    <w:p w:rsidR="001D3B0C" w:rsidRPr="001D3B0C" w:rsidRDefault="001D3B0C" w:rsidP="001D3B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1D3B0C" w:rsidRPr="001D3B0C" w:rsidRDefault="001D3B0C" w:rsidP="001D3B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Проектно-исследовательская деятельность на базе музея с привлечением экспонатов, музейных связей с ветеранами и старожилами с</w:t>
      </w:r>
      <w:proofErr w:type="gramStart"/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.</w:t>
      </w:r>
      <w:r w:rsidR="00215654">
        <w:rPr>
          <w:rFonts w:ascii="Times New Roman" w:eastAsia="Calibri" w:hAnsi="Times New Roman" w:cs="Times New Roman"/>
          <w:color w:val="222222"/>
          <w:sz w:val="24"/>
          <w:szCs w:val="24"/>
        </w:rPr>
        <w:t>К</w:t>
      </w:r>
      <w:proofErr w:type="gramEnd"/>
      <w:r w:rsidR="00215654">
        <w:rPr>
          <w:rFonts w:ascii="Times New Roman" w:eastAsia="Calibri" w:hAnsi="Times New Roman" w:cs="Times New Roman"/>
          <w:color w:val="222222"/>
          <w:sz w:val="24"/>
          <w:szCs w:val="24"/>
        </w:rPr>
        <w:t>расное</w:t>
      </w: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.</w:t>
      </w:r>
    </w:p>
    <w:p w:rsidR="001D3B0C" w:rsidRPr="001D3B0C" w:rsidRDefault="001D3B0C" w:rsidP="001D3B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Организация экскурсий в музей.</w:t>
      </w:r>
    </w:p>
    <w:p w:rsidR="001D3B0C" w:rsidRPr="001D3B0C" w:rsidRDefault="001D3B0C" w:rsidP="001D3B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Организация работы с фондами музея (оформление книг учёта).</w:t>
      </w:r>
    </w:p>
    <w:p w:rsidR="001D3B0C" w:rsidRPr="001D3B0C" w:rsidRDefault="001D3B0C" w:rsidP="001D3B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Участие в муниципальных, краевых мероприятиях исторической и краеведческой направленности.</w:t>
      </w:r>
    </w:p>
    <w:p w:rsidR="001D3B0C" w:rsidRPr="001D3B0C" w:rsidRDefault="001D3B0C" w:rsidP="001D3B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Организация встреч с ветеранами Великой Отечественной войны, приуроченных к Дням Воинской Славы, ветеранами труда и старожилами села.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Школьный музей выполняет следующие</w:t>
      </w:r>
      <w:r w:rsidRPr="001D3B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функции:</w:t>
      </w:r>
    </w:p>
    <w:p w:rsidR="001D3B0C" w:rsidRPr="001D3B0C" w:rsidRDefault="001D3B0C" w:rsidP="001D3B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Поисковая и научно-исследовательская работа с учащимися.</w:t>
      </w:r>
    </w:p>
    <w:p w:rsidR="001D3B0C" w:rsidRPr="001D3B0C" w:rsidRDefault="001D3B0C" w:rsidP="001D3B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Методическая работа с педагогическим коллективом.</w:t>
      </w:r>
    </w:p>
    <w:p w:rsidR="001D3B0C" w:rsidRPr="001D3B0C" w:rsidRDefault="001D3B0C" w:rsidP="001D3B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Организация общешкольных мероприятий, объединяющих усилия учащихся, учителей и родителей.</w:t>
      </w:r>
    </w:p>
    <w:p w:rsid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Поисковая и научно-исследовательская работа</w:t>
      </w: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с учащимися – это поисковые задания для классов, в обобщении историко-краеведческого материала в фондах школьного музея. </w:t>
      </w:r>
    </w:p>
    <w:p w:rsidR="006E4E10" w:rsidRDefault="006E4E10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E4E10" w:rsidRPr="001D3B0C" w:rsidRDefault="006E4E10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lastRenderedPageBreak/>
        <w:t>Методическая функция музея</w:t>
      </w: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Организации общешкольных мероприятий: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Ожидаемые результаты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Для музея</w:t>
      </w:r>
    </w:p>
    <w:p w:rsidR="001D3B0C" w:rsidRPr="001D3B0C" w:rsidRDefault="001D3B0C" w:rsidP="001D3B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Оптимизация деятельности музея в русле программы воспитания и социализации;</w:t>
      </w:r>
    </w:p>
    <w:p w:rsidR="001D3B0C" w:rsidRPr="001D3B0C" w:rsidRDefault="001D3B0C" w:rsidP="001D3B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Совершенствование содержания деятельности музея;</w:t>
      </w:r>
    </w:p>
    <w:p w:rsidR="001D3B0C" w:rsidRPr="001D3B0C" w:rsidRDefault="001D3B0C" w:rsidP="001D3B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Рост профессионального мастерства юных экскурсоводов;</w:t>
      </w:r>
    </w:p>
    <w:p w:rsidR="001D3B0C" w:rsidRPr="001D3B0C" w:rsidRDefault="001D3B0C" w:rsidP="001D3B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Укрепление материальной базы музея.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Для учащихся</w:t>
      </w:r>
    </w:p>
    <w:p w:rsidR="001D3B0C" w:rsidRPr="001D3B0C" w:rsidRDefault="001D3B0C" w:rsidP="001D3B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Музейная деятельность способствует приобретению у учащихся новых компетенций:</w:t>
      </w:r>
    </w:p>
    <w:p w:rsidR="001D3B0C" w:rsidRPr="001D3B0C" w:rsidRDefault="001D3B0C" w:rsidP="001D3B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1D3B0C" w:rsidRPr="001D3B0C" w:rsidRDefault="001D3B0C" w:rsidP="001D3B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саморегуляции</w:t>
      </w:r>
      <w:proofErr w:type="spellEnd"/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и деятельности);</w:t>
      </w:r>
    </w:p>
    <w:p w:rsidR="001D3B0C" w:rsidRPr="001D3B0C" w:rsidRDefault="001D3B0C" w:rsidP="001D3B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1D3B0C" w:rsidRPr="001D3B0C" w:rsidRDefault="001D3B0C" w:rsidP="001D3B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170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1D3B0C">
        <w:rPr>
          <w:rFonts w:ascii="Times New Roman" w:eastAsia="Calibri" w:hAnsi="Times New Roman" w:cs="Times New Roman"/>
          <w:color w:val="222222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1D3B0C" w:rsidRDefault="001D3B0C" w:rsidP="001D3B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</w:p>
    <w:p w:rsidR="006E4E10" w:rsidRDefault="006E4E10" w:rsidP="001D3B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</w:p>
    <w:p w:rsidR="006E4E10" w:rsidRDefault="006E4E10" w:rsidP="001D3B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</w:p>
    <w:p w:rsidR="006E4E10" w:rsidRPr="001D3B0C" w:rsidRDefault="006E4E10" w:rsidP="001D3B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</w:p>
    <w:p w:rsidR="001D3B0C" w:rsidRPr="001D3B0C" w:rsidRDefault="001D3B0C" w:rsidP="001D3B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</w:p>
    <w:tbl>
      <w:tblPr>
        <w:tblW w:w="9338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"/>
        <w:gridCol w:w="2133"/>
        <w:gridCol w:w="3013"/>
        <w:gridCol w:w="1513"/>
        <w:gridCol w:w="1976"/>
      </w:tblGrid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№</w:t>
            </w:r>
            <w:proofErr w:type="gramStart"/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Утверждение план</w:t>
            </w:r>
            <w:r w:rsidR="002156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работы школьного музея на 2024 -2025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  <w:p w:rsidR="001D3B0C" w:rsidRPr="001D3B0C" w:rsidRDefault="00215654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2024</w:t>
            </w:r>
            <w:r w:rsidR="001D3B0C"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школьного музея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Оформление музейной документации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215654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 2024</w:t>
            </w:r>
            <w:r w:rsid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г. В течение</w:t>
            </w:r>
            <w:r w:rsidR="001D3B0C"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с фондами</w:t>
            </w:r>
          </w:p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Инвентаризация архива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Формирование актива и Совета школьного музея, распределение обязанностей между членами актива школьного музея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215654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 2024</w:t>
            </w:r>
            <w:r w:rsidR="001D3B0C"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Оп</w:t>
            </w:r>
            <w:r w:rsidR="002156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ределение задач развития на 2024 – 2025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год. 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215654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 2024</w:t>
            </w:r>
            <w:r w:rsidR="001D3B0C"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заседаний Совета и актива школьного музея.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месяц.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Ведение Книги отзывов гостей музея.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Руководитель, актив музея.</w:t>
            </w:r>
          </w:p>
        </w:tc>
      </w:tr>
      <w:tr w:rsidR="001D3B0C" w:rsidRPr="001D3B0C" w:rsidTr="006E4E10">
        <w:trPr>
          <w:trHeight w:val="1012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Поддержание надлежащего состояния помещения и фондов музея.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Default="001D3B0C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Ведение раздела на официальном сайте посвященного работе школьного музея.</w:t>
            </w:r>
          </w:p>
          <w:p w:rsidR="006E4E10" w:rsidRPr="001D3B0C" w:rsidRDefault="006E4E10" w:rsidP="001D3B0C">
            <w:pPr>
              <w:spacing w:before="150" w:after="180" w:line="256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музея.</w:t>
            </w:r>
          </w:p>
        </w:tc>
      </w:tr>
      <w:tr w:rsidR="001D3B0C" w:rsidRPr="001D3B0C" w:rsidTr="001D3B0C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Оказание методической и 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информационной помощи классным руководителям по подготовке и проведению классных часов.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музея</w:t>
            </w:r>
          </w:p>
        </w:tc>
      </w:tr>
      <w:tr w:rsidR="001D3B0C" w:rsidRPr="001D3B0C" w:rsidTr="001D3B0C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1D3B0C" w:rsidRPr="001D3B0C" w:rsidTr="001D3B0C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Исследование экспонатов музея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Совет музея</w:t>
            </w:r>
          </w:p>
        </w:tc>
      </w:tr>
      <w:tr w:rsidR="001D3B0C" w:rsidRPr="001D3B0C" w:rsidTr="001D3B0C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1D3B0C" w:rsidRPr="001D3B0C" w:rsidTr="006E4E10">
        <w:trPr>
          <w:trHeight w:val="1112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6E4E10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Участие в район</w:t>
            </w:r>
            <w:r w:rsidR="006E4E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ных, областных 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конкурсах, мероприятиях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1D3B0C" w:rsidRPr="001D3B0C" w:rsidTr="001D3B0C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Экскурсионная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Сбор и накопление материалов для пополнения фондов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Совет музея</w:t>
            </w:r>
          </w:p>
        </w:tc>
      </w:tr>
      <w:tr w:rsidR="001D3B0C" w:rsidRPr="001D3B0C" w:rsidTr="001D3B0C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01167B" w:rsidRPr="001D3B0C" w:rsidTr="001D3B0C">
        <w:trPr>
          <w:gridAfter w:val="3"/>
          <w:trHeight w:val="276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1167B" w:rsidRPr="001D3B0C" w:rsidRDefault="0001167B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1167B" w:rsidRPr="001D3B0C" w:rsidRDefault="0001167B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01167B" w:rsidRPr="001D3B0C" w:rsidTr="0001167B">
        <w:trPr>
          <w:gridAfter w:val="3"/>
          <w:trHeight w:val="276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1167B" w:rsidRPr="001D3B0C" w:rsidRDefault="0001167B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01167B" w:rsidRPr="001D3B0C" w:rsidRDefault="0001167B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1D3B0C" w:rsidRPr="001D3B0C" w:rsidTr="001D3B0C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Разработка материалов для проведения обзорных и тематических экскурсий.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Совет музея</w:t>
            </w: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1D3B0C" w:rsidRPr="001D3B0C" w:rsidRDefault="001D3B0C" w:rsidP="001D3B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1D3B0C" w:rsidRPr="001D3B0C" w:rsidRDefault="001D3B0C" w:rsidP="001D3B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обзорны</w:t>
            </w:r>
            <w:r w:rsidR="002156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 и тематических экскурсий 1- 4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музея, группа экскурсоводов.</w:t>
            </w:r>
          </w:p>
        </w:tc>
      </w:tr>
      <w:tr w:rsidR="001D3B0C" w:rsidRPr="001D3B0C" w:rsidTr="006E4E10">
        <w:trPr>
          <w:trHeight w:val="5309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1D3B0C" w:rsidRPr="001D3B0C" w:rsidRDefault="001D3B0C" w:rsidP="001D3B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1D3B0C" w:rsidRPr="001D3B0C" w:rsidRDefault="001D3B0C" w:rsidP="001D3B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</w:t>
            </w:r>
            <w:r w:rsidR="006E4E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бзорные:  Знакомство с музеем (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2156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-4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классы).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- Разнообразие музеев.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- «Великая Отечественная война»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Тематические: История одного экспоната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История </w:t>
            </w:r>
            <w:r w:rsidR="0028105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proofErr w:type="gramStart"/>
            <w:r w:rsidR="0028105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.К</w:t>
            </w:r>
            <w:proofErr w:type="gramEnd"/>
            <w:r w:rsidR="0028105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расное</w:t>
            </w:r>
          </w:p>
          <w:p w:rsid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- История школы </w:t>
            </w:r>
            <w:r w:rsidR="0028105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proofErr w:type="gramStart"/>
            <w:r w:rsidR="0028105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.К</w:t>
            </w:r>
            <w:proofErr w:type="gramEnd"/>
            <w:r w:rsidR="0028105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расное</w:t>
            </w:r>
          </w:p>
          <w:p w:rsidR="001D3B0C" w:rsidRPr="001D3B0C" w:rsidRDefault="0001167B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История </w:t>
            </w:r>
            <w:r w:rsidR="0028105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колхоза </w:t>
            </w:r>
            <w:proofErr w:type="spellStart"/>
            <w:r w:rsidR="0028105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Красноя</w:t>
            </w:r>
            <w:proofErr w:type="spellEnd"/>
            <w:r w:rsidR="0028105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Нива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1D3B0C" w:rsidRPr="001D3B0C" w:rsidTr="001D3B0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1D3B0C" w:rsidRPr="001D3B0C" w:rsidRDefault="001D3B0C" w:rsidP="001D3B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</w:tcPr>
          <w:p w:rsidR="001D3B0C" w:rsidRPr="001D3B0C" w:rsidRDefault="001D3B0C" w:rsidP="001D3B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бесед, лекций к знаменательным датам года: 1 октября – Международный день пожилых людей,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 октября – День учителя.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 ноября – День народного единства, 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 ноября – День матери в России,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 декабря – битва под Москвой,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 декабря – День героев Отечества,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15- 30 декабря история праздников Рождество и Новый год,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 января – День снятия блокады Ленинграда,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февраля – 80 лет со дня победы Вооруженных сил СССР над армией гитлеровской Германии в 1943 году в Сталинградской битве.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15 февраля – День вывода советских войск из Афганистана, 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 февраля – День защитника Отечества,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 апреля – Международный день освобождения узников фашистских концлагерей.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12 апреля – День космонавтики, 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 мая День Победы.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 мая – День славянской письменности и культуры.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1D3B0C" w:rsidRPr="001D3B0C" w:rsidTr="001D3B0C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Научно-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исследовательская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Ведение необходимой 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документации музея: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план работы Совета музея;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         книг учёта проведённых мероприятий, экскурсий, лекций в музее,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         книга отзывов,</w:t>
            </w:r>
          </w:p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          инвентарная книга,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  <w:r w:rsidRPr="001D3B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музея</w:t>
            </w:r>
          </w:p>
        </w:tc>
      </w:tr>
      <w:tr w:rsidR="001D3B0C" w:rsidRPr="001D3B0C" w:rsidTr="001D3B0C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B0C" w:rsidRPr="001D3B0C" w:rsidRDefault="001D3B0C" w:rsidP="001D3B0C">
            <w:pPr>
              <w:spacing w:before="150" w:after="180" w:line="256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1D3B0C" w:rsidRPr="001D3B0C" w:rsidTr="001D3B0C">
        <w:trPr>
          <w:gridAfter w:val="3"/>
          <w:trHeight w:val="276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1D3B0C" w:rsidRPr="001D3B0C" w:rsidRDefault="001D3B0C" w:rsidP="001D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1D3B0C" w:rsidRPr="00215654" w:rsidRDefault="001D3B0C" w:rsidP="001D3B0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D3B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       Руководитель музея                                                                  </w:t>
      </w:r>
      <w:proofErr w:type="spellStart"/>
      <w:r w:rsidR="0021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Берестова</w:t>
      </w:r>
      <w:proofErr w:type="spellEnd"/>
      <w:r w:rsidR="002156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В.П.</w:t>
      </w:r>
    </w:p>
    <w:p w:rsidR="001D3B0C" w:rsidRPr="001D3B0C" w:rsidRDefault="001D3B0C" w:rsidP="001D3B0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</w:t>
      </w:r>
    </w:p>
    <w:p w:rsidR="001D3B0C" w:rsidRPr="001D3B0C" w:rsidRDefault="001D3B0C" w:rsidP="001D3B0C">
      <w:pPr>
        <w:shd w:val="clear" w:color="auto" w:fill="FFFFFF"/>
        <w:spacing w:before="15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p w:rsidR="001D3B0C" w:rsidRPr="001D3B0C" w:rsidRDefault="001D3B0C" w:rsidP="001D3B0C">
      <w:pPr>
        <w:shd w:val="clear" w:color="auto" w:fill="FFFFFF"/>
        <w:spacing w:before="15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</w:p>
    <w:p w:rsidR="00385E27" w:rsidRDefault="00385E27"/>
    <w:sectPr w:rsidR="00385E27" w:rsidSect="006E4E1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E9F"/>
    <w:multiLevelType w:val="multilevel"/>
    <w:tmpl w:val="2C8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B022DF"/>
    <w:multiLevelType w:val="multilevel"/>
    <w:tmpl w:val="FFF8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053C39"/>
    <w:multiLevelType w:val="multilevel"/>
    <w:tmpl w:val="091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454C7D"/>
    <w:multiLevelType w:val="multilevel"/>
    <w:tmpl w:val="20AC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3023C6"/>
    <w:multiLevelType w:val="multilevel"/>
    <w:tmpl w:val="5918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EB1"/>
    <w:rsid w:val="0001167B"/>
    <w:rsid w:val="000D7EB1"/>
    <w:rsid w:val="001D3B0C"/>
    <w:rsid w:val="00215654"/>
    <w:rsid w:val="00281055"/>
    <w:rsid w:val="00385E27"/>
    <w:rsid w:val="006E4E10"/>
    <w:rsid w:val="00743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2024-03-11T12:10:00Z</dcterms:created>
  <dcterms:modified xsi:type="dcterms:W3CDTF">2024-10-30T16:42:00Z</dcterms:modified>
</cp:coreProperties>
</file>